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88" w:rsidRDefault="00722C88">
      <w:pPr>
        <w:spacing w:after="0"/>
        <w:jc w:val="both"/>
        <w:rPr>
          <w:b/>
          <w:bCs/>
        </w:rPr>
      </w:pPr>
    </w:p>
    <w:p w:rsidR="00722C88" w:rsidRDefault="007B49FD">
      <w:pPr>
        <w:spacing w:after="0"/>
        <w:jc w:val="center"/>
        <w:rPr>
          <w:b/>
          <w:bCs/>
        </w:rPr>
      </w:pPr>
      <w:r>
        <w:rPr>
          <w:b/>
          <w:bCs/>
        </w:rPr>
        <w:t>International Franchise Association</w:t>
      </w:r>
    </w:p>
    <w:p w:rsidR="00722C88" w:rsidRDefault="007B49FD">
      <w:pPr>
        <w:jc w:val="center"/>
        <w:rPr>
          <w:b/>
          <w:bCs/>
        </w:rPr>
      </w:pPr>
      <w:r>
        <w:rPr>
          <w:b/>
          <w:bCs/>
        </w:rPr>
        <w:t>Philadelphia Chapter of the</w:t>
      </w:r>
    </w:p>
    <w:p w:rsidR="00722C88" w:rsidRDefault="007B49FD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Women’s Franchise Network Member Information Form</w:t>
      </w:r>
    </w:p>
    <w:p w:rsidR="00722C88" w:rsidRDefault="007B49FD" w:rsidP="00D217C8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inline distT="0" distB="0" distL="0" distR="0">
            <wp:extent cx="2390775" cy="781050"/>
            <wp:effectExtent l="0" t="0" r="9525" b="0"/>
            <wp:docPr id="2" name="Picture 2" descr="C:\Users\CGartman\Documents\IFA\Philly WFN\WomensFranNetworkLog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artman\Documents\IFA\Philly WFN\WomensFranNetworkLogo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C8" w:rsidRPr="00D217C8" w:rsidRDefault="00D217C8" w:rsidP="00D217C8">
      <w:pPr>
        <w:jc w:val="center"/>
        <w:rPr>
          <w:rFonts w:ascii="Garamond" w:hAnsi="Garamond"/>
          <w:b/>
          <w:bCs/>
          <w:sz w:val="32"/>
          <w:szCs w:val="32"/>
        </w:rPr>
      </w:pPr>
    </w:p>
    <w:p w:rsidR="00722C88" w:rsidRDefault="007B49F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u w:val="single"/>
        </w:rPr>
        <w:t>Contact Information</w:t>
      </w:r>
      <w:r>
        <w:rPr>
          <w:rFonts w:asciiTheme="majorHAnsi" w:hAnsiTheme="majorHAnsi" w:cstheme="majorHAnsi"/>
          <w:b/>
          <w:bCs/>
        </w:rPr>
        <w:t>:</w:t>
      </w:r>
    </w:p>
    <w:p w:rsidR="00722C88" w:rsidRDefault="007B49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Name/Title: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 </w:t>
      </w:r>
    </w:p>
    <w:p w:rsidR="00722C88" w:rsidRDefault="007B49FD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Organization Name: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722C88" w:rsidRDefault="007B49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Address/City/St/Zip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722C88" w:rsidRDefault="007B49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Phone:</w:t>
      </w:r>
      <w:r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Email:</w:t>
      </w:r>
      <w:r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722C88" w:rsidRDefault="007B49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International Franchise Association Member?  □  Yes     □  No</w:t>
      </w:r>
    </w:p>
    <w:p w:rsidR="00722C88" w:rsidRDefault="007B49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IFA Certified Franchise Executive?  □ Yes    □  No     □  Applying</w:t>
      </w:r>
    </w:p>
    <w:p w:rsidR="00722C88" w:rsidRDefault="007B49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□  Franchisor</w:t>
      </w:r>
      <w:r>
        <w:rPr>
          <w:rFonts w:asciiTheme="majorHAnsi" w:hAnsiTheme="majorHAnsi" w:cstheme="majorHAnsi"/>
        </w:rPr>
        <w:tab/>
        <w:t>□  Franchisee</w:t>
      </w:r>
      <w:r>
        <w:rPr>
          <w:rFonts w:asciiTheme="majorHAnsi" w:hAnsiTheme="majorHAnsi" w:cstheme="majorHAnsi"/>
        </w:rPr>
        <w:tab/>
        <w:t>□  Supplier</w:t>
      </w:r>
      <w:r>
        <w:rPr>
          <w:rFonts w:asciiTheme="majorHAnsi" w:hAnsiTheme="majorHAnsi" w:cstheme="majorHAnsi"/>
        </w:rPr>
        <w:tab/>
        <w:t>□  Other ______________________</w:t>
      </w:r>
    </w:p>
    <w:p w:rsidR="00722C88" w:rsidRDefault="007B49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Industry:</w:t>
      </w:r>
      <w:r>
        <w:rPr>
          <w:rFonts w:asciiTheme="majorHAnsi" w:hAnsiTheme="majorHAnsi" w:cstheme="majorHAnsi"/>
        </w:rPr>
        <w:tab/>
        <w:t>_____________________________________________________</w:t>
      </w:r>
    </w:p>
    <w:p w:rsidR="00722C88" w:rsidRDefault="007B49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there any topics you would like addressed at Philadelphia WFN programs?</w:t>
      </w:r>
    </w:p>
    <w:p w:rsidR="000079CC" w:rsidRDefault="007B49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</w:t>
      </w:r>
    </w:p>
    <w:p w:rsidR="000079CC" w:rsidRDefault="000079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you interested in speaking on a topic?  Please provide a description of the topic.</w:t>
      </w:r>
    </w:p>
    <w:p w:rsidR="000079CC" w:rsidRDefault="000079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</w:t>
      </w:r>
    </w:p>
    <w:p w:rsidR="000079CC" w:rsidRDefault="000079CC" w:rsidP="000079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Are you interested in hosting/providing a venue for an event?  </w:t>
      </w:r>
    </w:p>
    <w:p w:rsidR="000079CC" w:rsidRDefault="000079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</w:t>
      </w:r>
    </w:p>
    <w:p w:rsidR="000079CC" w:rsidRDefault="000079CC">
      <w:pPr>
        <w:rPr>
          <w:rFonts w:asciiTheme="majorHAnsi" w:hAnsiTheme="majorHAnsi" w:cstheme="majorHAnsi"/>
        </w:rPr>
      </w:pPr>
    </w:p>
    <w:p w:rsidR="00722C88" w:rsidRDefault="007B49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have any questions, please contact:</w:t>
      </w:r>
    </w:p>
    <w:p w:rsidR="00722C88" w:rsidRPr="000079CC" w:rsidRDefault="007B49FD" w:rsidP="00D034CE">
      <w:pPr>
        <w:rPr>
          <w:rFonts w:asciiTheme="majorHAnsi" w:hAnsiTheme="majorHAnsi" w:cstheme="majorHAnsi"/>
          <w:b/>
          <w:bCs/>
          <w:i/>
          <w:u w:val="single"/>
        </w:rPr>
      </w:pPr>
      <w:r w:rsidRPr="000079CC">
        <w:rPr>
          <w:rFonts w:asciiTheme="majorHAnsi" w:hAnsiTheme="majorHAnsi" w:cstheme="majorHAnsi"/>
          <w:b/>
          <w:bCs/>
          <w:i/>
          <w:u w:val="single"/>
        </w:rPr>
        <w:t>Chair</w:t>
      </w:r>
      <w:r w:rsidRPr="000079CC">
        <w:rPr>
          <w:rFonts w:asciiTheme="majorHAnsi" w:hAnsiTheme="majorHAnsi" w:cstheme="majorHAnsi"/>
          <w:b/>
          <w:bCs/>
          <w:i/>
        </w:rPr>
        <w:t>:</w:t>
      </w:r>
      <w:r w:rsidR="00D034CE" w:rsidRPr="000079CC">
        <w:rPr>
          <w:rFonts w:asciiTheme="majorHAnsi" w:hAnsiTheme="majorHAnsi" w:cstheme="majorHAnsi"/>
          <w:b/>
          <w:bCs/>
          <w:i/>
        </w:rPr>
        <w:t xml:space="preserve">  Eleanor Vaida Gerhards, Partner and Co-Chair of Franchise Licensing and Distribution Practice Group at Fox Rothschild LLP – 215-918-3642 or </w:t>
      </w:r>
      <w:hyperlink r:id="rId8" w:history="1">
        <w:r w:rsidR="00D034CE" w:rsidRPr="000079CC">
          <w:rPr>
            <w:rStyle w:val="Hyperlink"/>
            <w:rFonts w:asciiTheme="majorHAnsi" w:hAnsiTheme="majorHAnsi" w:cstheme="majorHAnsi"/>
            <w:b/>
            <w:bCs/>
            <w:i/>
          </w:rPr>
          <w:t>egerhards@foxrothschild.com</w:t>
        </w:r>
      </w:hyperlink>
      <w:r w:rsidR="00D034CE" w:rsidRPr="000079CC">
        <w:rPr>
          <w:rFonts w:asciiTheme="majorHAnsi" w:hAnsiTheme="majorHAnsi" w:cstheme="majorHAnsi"/>
          <w:b/>
          <w:bCs/>
          <w:i/>
        </w:rPr>
        <w:t xml:space="preserve">. </w:t>
      </w:r>
    </w:p>
    <w:p w:rsidR="00722C88" w:rsidRDefault="00722C88">
      <w:pPr>
        <w:ind w:left="1440"/>
        <w:rPr>
          <w:rFonts w:asciiTheme="majorHAnsi" w:hAnsiTheme="majorHAnsi" w:cstheme="majorHAnsi"/>
        </w:rPr>
      </w:pPr>
      <w:bookmarkStart w:id="0" w:name="_GoBack"/>
      <w:bookmarkEnd w:id="0"/>
    </w:p>
    <w:sectPr w:rsidR="00722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8E" w:rsidRDefault="008D2E8E">
      <w:r>
        <w:separator/>
      </w:r>
    </w:p>
  </w:endnote>
  <w:endnote w:type="continuationSeparator" w:id="0">
    <w:p w:rsidR="008D2E8E" w:rsidRDefault="008D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iDocIDField483fd35e-a4e5-4787-9a54-ca78"/>
  <w:p w:rsidR="002B21F9" w:rsidRDefault="002B21F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ACTIVE\51974661.v1-11/20/17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F9" w:rsidRDefault="002B21F9" w:rsidP="00D34D56">
    <w:pPr>
      <w:pStyle w:val="Footer"/>
    </w:pPr>
    <w:r>
      <w:tab/>
    </w:r>
  </w:p>
  <w:bookmarkStart w:id="2" w:name="_iDocIDField152808ee-6d84-49e5-abf5-ddda"/>
  <w:p w:rsidR="002B21F9" w:rsidRDefault="002B21F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ACTIVE\51974661.v1-11/20/17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iDocIDFieldc320abfb-c900-4ab6-b43c-bdea"/>
  <w:p w:rsidR="002B21F9" w:rsidRDefault="002B21F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ACTIVE\51974661.v1-11/20/17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8E" w:rsidRDefault="008D2E8E">
      <w:r>
        <w:separator/>
      </w:r>
    </w:p>
  </w:footnote>
  <w:footnote w:type="continuationSeparator" w:id="0">
    <w:p w:rsidR="008D2E8E" w:rsidRDefault="008D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88" w:rsidRDefault="00722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88" w:rsidRDefault="00722C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88" w:rsidRDefault="00722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54BA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188C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7AC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A8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C63F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C817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84B6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9E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626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C3E8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C1C4313"/>
    <w:multiLevelType w:val="hybridMultilevel"/>
    <w:tmpl w:val="145EC4EC"/>
    <w:lvl w:ilvl="0" w:tplc="B3B6F2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07BCB"/>
    <w:multiLevelType w:val="multilevel"/>
    <w:tmpl w:val="DD16290A"/>
    <w:name w:val="General Numbering (1a)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0" w:firstLine="360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0" w:firstLine="43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0" w:firstLine="6480"/>
      </w:pPr>
      <w:rPr>
        <w:caps w:val="0"/>
        <w:color w:val="010000"/>
        <w:u w:val="none"/>
      </w:rPr>
    </w:lvl>
  </w:abstractNum>
  <w:abstractNum w:abstractNumId="12" w15:restartNumberingAfterBreak="0">
    <w:nsid w:val="31DA31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4100A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200F37"/>
    <w:multiLevelType w:val="multilevel"/>
    <w:tmpl w:val="DD1893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BAD7C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2"/>
  </w:num>
  <w:num w:numId="17">
    <w:abstractNumId w:val="9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True"/>
    <w:docVar w:name="DocIDLibrary" w:val="True"/>
    <w:docVar w:name="DocIDTime" w:val="False"/>
    <w:docVar w:name="DocIDType" w:val="AllPages"/>
    <w:docVar w:name="DocIDTypist" w:val="False"/>
    <w:docVar w:name="LegacyDocIDRemoved" w:val="True"/>
  </w:docVars>
  <w:rsids>
    <w:rsidRoot w:val="00722C88"/>
    <w:rsid w:val="000079CC"/>
    <w:rsid w:val="002B21F9"/>
    <w:rsid w:val="00722C88"/>
    <w:rsid w:val="007B49FD"/>
    <w:rsid w:val="008D2E8E"/>
    <w:rsid w:val="009A1F1F"/>
    <w:rsid w:val="00B76527"/>
    <w:rsid w:val="00B77D0F"/>
    <w:rsid w:val="00D034CE"/>
    <w:rsid w:val="00D2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E8A07A-7010-4D4C-BA39-043AF64E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pPr>
      <w:numPr>
        <w:numId w:val="19"/>
      </w:numPr>
      <w:jc w:val="both"/>
      <w:outlineLvl w:val="0"/>
    </w:pPr>
    <w:rPr>
      <w:color w:val="000000"/>
      <w:szCs w:val="32"/>
    </w:rPr>
  </w:style>
  <w:style w:type="paragraph" w:styleId="Heading2">
    <w:name w:val="heading 2"/>
    <w:basedOn w:val="Normal"/>
    <w:next w:val="Normal"/>
    <w:link w:val="Heading2Char"/>
    <w:qFormat/>
    <w:pPr>
      <w:numPr>
        <w:ilvl w:val="1"/>
        <w:numId w:val="19"/>
      </w:numPr>
      <w:jc w:val="both"/>
      <w:outlineLvl w:val="1"/>
    </w:pPr>
    <w:rPr>
      <w:color w:val="000000"/>
      <w:szCs w:val="28"/>
    </w:rPr>
  </w:style>
  <w:style w:type="paragraph" w:styleId="Heading3">
    <w:name w:val="heading 3"/>
    <w:basedOn w:val="Normal"/>
    <w:next w:val="Normal"/>
    <w:link w:val="Heading3Char"/>
    <w:qFormat/>
    <w:pPr>
      <w:numPr>
        <w:ilvl w:val="2"/>
        <w:numId w:val="19"/>
      </w:numPr>
      <w:jc w:val="both"/>
      <w:outlineLvl w:val="2"/>
    </w:pPr>
    <w:rPr>
      <w:color w:val="000000"/>
      <w:szCs w:val="26"/>
    </w:rPr>
  </w:style>
  <w:style w:type="paragraph" w:styleId="Heading4">
    <w:name w:val="heading 4"/>
    <w:basedOn w:val="Normal"/>
    <w:next w:val="Normal"/>
    <w:link w:val="Heading4Char"/>
    <w:qFormat/>
    <w:pPr>
      <w:numPr>
        <w:ilvl w:val="3"/>
        <w:numId w:val="19"/>
      </w:numPr>
      <w:jc w:val="both"/>
      <w:outlineLvl w:val="3"/>
    </w:pPr>
    <w:rPr>
      <w:color w:val="000000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9"/>
      </w:numPr>
      <w:jc w:val="both"/>
      <w:outlineLvl w:val="4"/>
    </w:pPr>
    <w:rPr>
      <w:color w:val="000000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9"/>
      </w:numPr>
      <w:jc w:val="both"/>
      <w:outlineLvl w:val="5"/>
    </w:pPr>
    <w:rPr>
      <w:color w:val="000000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9"/>
      </w:numPr>
      <w:jc w:val="both"/>
      <w:outlineLvl w:val="6"/>
    </w:pPr>
    <w:rPr>
      <w:color w:val="00000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9"/>
      </w:numPr>
      <w:jc w:val="both"/>
      <w:outlineLvl w:val="7"/>
    </w:pPr>
    <w:rPr>
      <w:color w:val="00000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9"/>
      </w:numPr>
      <w:jc w:val="both"/>
      <w:outlineLvl w:val="8"/>
    </w:pPr>
    <w:rPr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eastAsia="Times New Roman" w:cs="Times New Roma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eastAsia="Times New Roman" w:cs="Times New Roman"/>
    </w:rPr>
  </w:style>
  <w:style w:type="paragraph" w:customStyle="1" w:styleId="DocID">
    <w:name w:val="DocID"/>
    <w:basedOn w:val="Footer"/>
    <w:next w:val="Footer"/>
    <w:link w:val="DocIDChar"/>
    <w:rsid w:val="00B76527"/>
    <w:pPr>
      <w:tabs>
        <w:tab w:val="clear" w:pos="4680"/>
        <w:tab w:val="clear" w:pos="9360"/>
      </w:tabs>
      <w:spacing w:after="0"/>
    </w:pPr>
    <w:rPr>
      <w:sz w:val="18"/>
      <w:szCs w:val="20"/>
    </w:rPr>
  </w:style>
  <w:style w:type="character" w:customStyle="1" w:styleId="Heading1Char">
    <w:name w:val="Heading 1 Char"/>
    <w:basedOn w:val="DefaultParagraphFont"/>
    <w:link w:val="Heading1"/>
    <w:rPr>
      <w:rFonts w:eastAsia="Times New Roman" w:cs="Times New Roman"/>
      <w:color w:val="000000"/>
      <w:szCs w:val="32"/>
    </w:rPr>
  </w:style>
  <w:style w:type="paragraph" w:styleId="EndnoteText">
    <w:name w:val="endnote text"/>
    <w:basedOn w:val="Normal"/>
    <w:next w:val="EndnoteTextMore"/>
    <w:link w:val="EndnoteTextChar"/>
    <w:semiHidden/>
    <w:pPr>
      <w:ind w:left="720" w:hanging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rFonts w:eastAsia="Times New Roman" w:cs="Times New Roman"/>
      <w:szCs w:val="20"/>
    </w:rPr>
  </w:style>
  <w:style w:type="paragraph" w:styleId="FootnoteText">
    <w:name w:val="footnote text"/>
    <w:basedOn w:val="Normal"/>
    <w:next w:val="FootnoteTextMore"/>
    <w:link w:val="FootnoteTextChar"/>
    <w:pPr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eastAsia="Times New Roman" w:cs="Times New Roman"/>
      <w:szCs w:val="20"/>
    </w:rPr>
  </w:style>
  <w:style w:type="paragraph" w:customStyle="1" w:styleId="EndnoteTextMore">
    <w:name w:val="Endnote Text More"/>
    <w:basedOn w:val="Normal"/>
    <w:pPr>
      <w:ind w:left="720"/>
    </w:pPr>
  </w:style>
  <w:style w:type="paragraph" w:customStyle="1" w:styleId="FootnoteTextMore">
    <w:name w:val="Footnote Text More"/>
    <w:basedOn w:val="Normal"/>
    <w:pPr>
      <w:ind w:left="720"/>
    </w:p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color w:val="000000"/>
      <w:szCs w:val="28"/>
    </w:rPr>
  </w:style>
  <w:style w:type="character" w:customStyle="1" w:styleId="Heading3Char">
    <w:name w:val="Heading 3 Char"/>
    <w:basedOn w:val="DefaultParagraphFont"/>
    <w:link w:val="Heading3"/>
    <w:rPr>
      <w:rFonts w:eastAsia="Times New Roman" w:cs="Times New Roman"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rPr>
      <w:rFonts w:eastAsia="Times New Roman" w:cs="Times New Roman"/>
      <w:color w:val="000000"/>
      <w:szCs w:val="28"/>
    </w:rPr>
  </w:style>
  <w:style w:type="character" w:customStyle="1" w:styleId="Heading5Char">
    <w:name w:val="Heading 5 Char"/>
    <w:basedOn w:val="DefaultParagraphFont"/>
    <w:link w:val="Heading5"/>
    <w:rPr>
      <w:rFonts w:eastAsia="Times New Roman" w:cs="Times New Roman"/>
      <w:color w:val="000000"/>
      <w:szCs w:val="26"/>
    </w:rPr>
  </w:style>
  <w:style w:type="character" w:customStyle="1" w:styleId="Heading6Char">
    <w:name w:val="Heading 6 Char"/>
    <w:basedOn w:val="DefaultParagraphFont"/>
    <w:link w:val="Heading6"/>
    <w:rPr>
      <w:rFonts w:eastAsia="Times New Roman" w:cs="Times New Roman"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Pr>
      <w:rFonts w:eastAsia="Times New Roman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Pr>
      <w:rFonts w:eastAsia="Times New Roman" w:cs="Times New Roman"/>
      <w:color w:val="000000"/>
    </w:rPr>
  </w:style>
  <w:style w:type="character" w:customStyle="1" w:styleId="Heading9Char">
    <w:name w:val="Heading 9 Char"/>
    <w:basedOn w:val="DefaultParagraphFont"/>
    <w:link w:val="Heading9"/>
    <w:rPr>
      <w:rFonts w:eastAsia="Times New Roman" w:cs="Times New Roman"/>
      <w:color w:val="000000"/>
      <w:szCs w:val="22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Closing">
    <w:name w:val="Closing"/>
    <w:basedOn w:val="Normal"/>
    <w:link w:val="ClosingChar"/>
    <w:uiPriority w:val="99"/>
    <w:semiHidden/>
    <w:unhideWhenUsed/>
    <w:pPr>
      <w:keepNext/>
      <w:spacing w:after="720"/>
      <w:ind w:left="5040"/>
    </w:pPr>
  </w:style>
  <w:style w:type="paragraph" w:styleId="NormalWeb">
    <w:name w:val="Normal (Web)"/>
    <w:basedOn w:val="Normal"/>
    <w:uiPriority w:val="99"/>
    <w:semiHidden/>
    <w:unhideWhenUsed/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after="720"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Title">
    <w:name w:val="Title"/>
    <w:basedOn w:val="Normal"/>
    <w:link w:val="TitleChar"/>
    <w:qFormat/>
    <w:pPr>
      <w:keepNext/>
      <w:jc w:val="center"/>
    </w:pPr>
    <w:rPr>
      <w:rFonts w:ascii="Times New Roman Bold" w:hAnsi="Times New Roman Bold"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rPr>
      <w:rFonts w:ascii="Times New Roman Bold" w:eastAsia="Times New Roman" w:hAnsi="Times New Roman Bold" w:cs="Arial"/>
      <w:b/>
      <w:bCs/>
      <w:caps/>
      <w:kern w:val="28"/>
      <w:szCs w:val="32"/>
    </w:rPr>
  </w:style>
  <w:style w:type="paragraph" w:styleId="Subtitle">
    <w:name w:val="Subtitle"/>
    <w:basedOn w:val="Normal"/>
    <w:link w:val="SubtitleChar"/>
    <w:qFormat/>
    <w:pPr>
      <w:jc w:val="center"/>
      <w:outlineLvl w:val="1"/>
    </w:pPr>
    <w:rPr>
      <w:rFonts w:asciiTheme="minorHAnsi" w:hAnsiTheme="minorHAnsi" w:cs="Arial"/>
      <w:b/>
    </w:rPr>
  </w:style>
  <w:style w:type="character" w:customStyle="1" w:styleId="SubtitleChar">
    <w:name w:val="Subtitle Char"/>
    <w:basedOn w:val="DefaultParagraphFont"/>
    <w:link w:val="Subtitle"/>
    <w:rPr>
      <w:rFonts w:asciiTheme="minorHAnsi" w:eastAsia="Times New Roman" w:hAnsiTheme="minorHAnsi" w:cs="Arial"/>
      <w:b/>
    </w:rPr>
  </w:style>
  <w:style w:type="paragraph" w:styleId="TOC1">
    <w:name w:val="toc 1"/>
    <w:basedOn w:val="Normal"/>
    <w:next w:val="Normal"/>
    <w:autoRedefine/>
    <w:pPr>
      <w:tabs>
        <w:tab w:val="left" w:pos="720"/>
        <w:tab w:val="right" w:pos="8626"/>
      </w:tabs>
      <w:spacing w:before="240"/>
      <w:ind w:left="720" w:right="432" w:hanging="720"/>
    </w:pPr>
    <w:rPr>
      <w:noProof/>
    </w:rPr>
  </w:style>
  <w:style w:type="paragraph" w:styleId="TOC2">
    <w:name w:val="toc 2"/>
    <w:basedOn w:val="Normal"/>
    <w:next w:val="Normal"/>
    <w:autoRedefine/>
    <w:pPr>
      <w:tabs>
        <w:tab w:val="left" w:pos="1440"/>
        <w:tab w:val="right" w:pos="8626"/>
      </w:tabs>
      <w:spacing w:before="240"/>
      <w:ind w:left="1440" w:right="432" w:hanging="720"/>
    </w:pPr>
    <w:rPr>
      <w:noProof/>
    </w:rPr>
  </w:style>
  <w:style w:type="paragraph" w:styleId="TOC3">
    <w:name w:val="toc 3"/>
    <w:basedOn w:val="Normal"/>
    <w:next w:val="Normal"/>
    <w:autoRedefine/>
    <w:pPr>
      <w:tabs>
        <w:tab w:val="left" w:pos="720"/>
        <w:tab w:val="left" w:pos="2160"/>
        <w:tab w:val="right" w:pos="8626"/>
      </w:tabs>
      <w:spacing w:before="240"/>
      <w:ind w:left="2160" w:right="432" w:hanging="720"/>
    </w:pPr>
    <w:rPr>
      <w:noProof/>
    </w:rPr>
  </w:style>
  <w:style w:type="paragraph" w:styleId="TOC4">
    <w:name w:val="toc 4"/>
    <w:basedOn w:val="Normal"/>
    <w:next w:val="Normal"/>
    <w:autoRedefine/>
    <w:pPr>
      <w:tabs>
        <w:tab w:val="left" w:pos="720"/>
        <w:tab w:val="left" w:pos="2880"/>
        <w:tab w:val="right" w:pos="8626"/>
      </w:tabs>
      <w:ind w:left="2880" w:right="432" w:hanging="720"/>
    </w:pPr>
    <w:rPr>
      <w:noProof/>
    </w:rPr>
  </w:style>
  <w:style w:type="paragraph" w:styleId="TOC5">
    <w:name w:val="toc 5"/>
    <w:basedOn w:val="Normal"/>
    <w:next w:val="Normal"/>
    <w:autoRedefine/>
    <w:pPr>
      <w:tabs>
        <w:tab w:val="left" w:pos="720"/>
        <w:tab w:val="left" w:pos="3600"/>
        <w:tab w:val="right" w:leader="dot" w:pos="9360"/>
      </w:tabs>
      <w:ind w:left="3600" w:right="720" w:hanging="720"/>
    </w:pPr>
    <w:rPr>
      <w:noProof/>
    </w:rPr>
  </w:style>
  <w:style w:type="paragraph" w:styleId="TOC6">
    <w:name w:val="toc 6"/>
    <w:basedOn w:val="Normal"/>
    <w:next w:val="Normal"/>
    <w:autoRedefine/>
    <w:pPr>
      <w:tabs>
        <w:tab w:val="left" w:pos="720"/>
        <w:tab w:val="left" w:pos="4320"/>
        <w:tab w:val="right" w:leader="dot" w:pos="9360"/>
      </w:tabs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pPr>
      <w:tabs>
        <w:tab w:val="left" w:pos="720"/>
        <w:tab w:val="left" w:pos="5040"/>
        <w:tab w:val="right" w:leader="dot" w:pos="9360"/>
      </w:tabs>
      <w:ind w:left="5040" w:right="720" w:hanging="720"/>
    </w:pPr>
    <w:rPr>
      <w:noProof/>
    </w:rPr>
  </w:style>
  <w:style w:type="paragraph" w:styleId="TOC8">
    <w:name w:val="toc 8"/>
    <w:basedOn w:val="Normal"/>
    <w:next w:val="Normal"/>
    <w:autoRedefine/>
    <w:pPr>
      <w:tabs>
        <w:tab w:val="left" w:pos="720"/>
        <w:tab w:val="left" w:pos="5040"/>
        <w:tab w:val="right" w:leader="dot" w:pos="9360"/>
      </w:tabs>
      <w:ind w:left="5040" w:right="432" w:hanging="720"/>
    </w:pPr>
    <w:rPr>
      <w:noProof/>
    </w:rPr>
  </w:style>
  <w:style w:type="paragraph" w:styleId="TOC9">
    <w:name w:val="toc 9"/>
    <w:basedOn w:val="Normal"/>
    <w:next w:val="Normal"/>
    <w:autoRedefine/>
    <w:pPr>
      <w:tabs>
        <w:tab w:val="left" w:pos="720"/>
        <w:tab w:val="left" w:pos="5040"/>
        <w:tab w:val="right" w:leader="dot" w:pos="9360"/>
      </w:tabs>
      <w:ind w:left="5040" w:right="432" w:hanging="720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table" w:customStyle="1" w:styleId="MediumGrid21">
    <w:name w:val="Medium Grid 2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List21">
    <w:name w:val="Medium List 2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eastAsiaTheme="majorEastAsia" w:cstheme="majorBidi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jc w:val="center"/>
    </w:pPr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TitleTOC">
    <w:name w:val="Title (TOC)"/>
    <w:basedOn w:val="Normal"/>
    <w:pPr>
      <w:keepNext/>
      <w:ind w:left="648" w:hanging="648"/>
      <w:jc w:val="center"/>
      <w:outlineLvl w:val="0"/>
    </w:pPr>
    <w:rPr>
      <w:b/>
    </w:rPr>
  </w:style>
  <w:style w:type="paragraph" w:customStyle="1" w:styleId="TitleL">
    <w:name w:val="Title L"/>
    <w:basedOn w:val="EndNote"/>
    <w:link w:val="TitleLChar"/>
    <w:pPr>
      <w:keepNext/>
      <w:ind w:left="0" w:firstLine="0"/>
    </w:pPr>
    <w:rPr>
      <w:b/>
    </w:rPr>
  </w:style>
  <w:style w:type="character" w:customStyle="1" w:styleId="TitleLChar">
    <w:name w:val="Title L Char"/>
    <w:basedOn w:val="DefaultParagraphFont"/>
    <w:link w:val="TitleL"/>
    <w:rPr>
      <w:rFonts w:eastAsia="Times New Roman" w:cs="Times New Roman"/>
      <w:b/>
    </w:rPr>
  </w:style>
  <w:style w:type="paragraph" w:customStyle="1" w:styleId="EndNote">
    <w:name w:val="End Note"/>
    <w:basedOn w:val="Normal"/>
    <w:pPr>
      <w:ind w:left="720" w:hanging="720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ListBullet">
    <w:name w:val="List Bullet"/>
    <w:basedOn w:val="Normal"/>
    <w:pPr>
      <w:numPr>
        <w:numId w:val="18"/>
      </w:numPr>
    </w:pPr>
  </w:style>
  <w:style w:type="character" w:styleId="PageNumber">
    <w:name w:val="page number"/>
    <w:basedOn w:val="DefaultParagraphFont"/>
  </w:style>
  <w:style w:type="paragraph" w:customStyle="1" w:styleId="1st05Dbl">
    <w:name w:val="1st0.5Dbl"/>
    <w:qFormat/>
    <w:pPr>
      <w:spacing w:line="480" w:lineRule="auto"/>
      <w:ind w:firstLine="720"/>
    </w:pPr>
    <w:rPr>
      <w:rFonts w:eastAsia="Calibri" w:cs="Times New Roman"/>
      <w:szCs w:val="22"/>
    </w:rPr>
  </w:style>
  <w:style w:type="paragraph" w:customStyle="1" w:styleId="1st05Sgl">
    <w:name w:val="1st0.5Sgl"/>
    <w:qFormat/>
    <w:pPr>
      <w:spacing w:after="240"/>
      <w:ind w:firstLine="720"/>
    </w:pPr>
    <w:rPr>
      <w:rFonts w:eastAsia="Calibri" w:cs="Times New Roman"/>
      <w:szCs w:val="22"/>
    </w:rPr>
  </w:style>
  <w:style w:type="paragraph" w:customStyle="1" w:styleId="1st10Dbl">
    <w:name w:val="1st1.0Dbl"/>
    <w:qFormat/>
    <w:pPr>
      <w:spacing w:line="480" w:lineRule="auto"/>
      <w:ind w:firstLine="1440"/>
    </w:pPr>
    <w:rPr>
      <w:rFonts w:eastAsia="Calibri" w:cs="Times New Roman"/>
      <w:szCs w:val="22"/>
    </w:rPr>
  </w:style>
  <w:style w:type="paragraph" w:customStyle="1" w:styleId="1st10Sgl">
    <w:name w:val="1st1.0Sgl"/>
    <w:qFormat/>
    <w:pPr>
      <w:spacing w:after="240"/>
      <w:ind w:firstLine="1440"/>
    </w:pPr>
    <w:rPr>
      <w:rFonts w:eastAsia="Calibri" w:cs="Times New Roman"/>
      <w:szCs w:val="22"/>
    </w:rPr>
  </w:style>
  <w:style w:type="paragraph" w:customStyle="1" w:styleId="AddressBlock">
    <w:name w:val="Address Block"/>
    <w:rPr>
      <w:rFonts w:eastAsia="Calibri" w:cs="Times New Roman"/>
      <w:szCs w:val="22"/>
    </w:rPr>
  </w:style>
  <w:style w:type="paragraph" w:customStyle="1" w:styleId="LetterInitials">
    <w:name w:val="Letter Initials"/>
    <w:qFormat/>
    <w:pPr>
      <w:spacing w:after="240"/>
    </w:pPr>
    <w:rPr>
      <w:rFonts w:ascii="Times New Roman Bold" w:eastAsiaTheme="majorEastAsia" w:hAnsi="Times New Roman Bold" w:cstheme="majorBidi"/>
      <w:b/>
      <w:bCs/>
      <w:kern w:val="32"/>
      <w:szCs w:val="32"/>
    </w:rPr>
  </w:style>
  <w:style w:type="paragraph" w:customStyle="1" w:styleId="SigLn">
    <w:name w:val="SigLn"/>
    <w:next w:val="Normal"/>
    <w:qFormat/>
    <w:pPr>
      <w:tabs>
        <w:tab w:val="left" w:leader="underscore" w:pos="8640"/>
      </w:tabs>
      <w:ind w:left="4320"/>
    </w:pPr>
    <w:rPr>
      <w:rFonts w:eastAsiaTheme="majorEastAsia" w:cstheme="majorBidi"/>
      <w:bCs/>
      <w:kern w:val="32"/>
      <w:szCs w:val="32"/>
    </w:rPr>
  </w:style>
  <w:style w:type="paragraph" w:customStyle="1" w:styleId="SigNoLn">
    <w:name w:val="SigNoLn"/>
    <w:qFormat/>
    <w:pPr>
      <w:ind w:left="4320"/>
    </w:pPr>
    <w:rPr>
      <w:rFonts w:eastAsiaTheme="majorEastAsia" w:cstheme="majorBidi"/>
      <w:bCs/>
      <w:kern w:val="32"/>
      <w:szCs w:val="32"/>
    </w:rPr>
  </w:style>
  <w:style w:type="paragraph" w:customStyle="1" w:styleId="WITNESSETH">
    <w:name w:val="WITNESSETH"/>
    <w:qFormat/>
    <w:pPr>
      <w:keepNext/>
      <w:keepLines/>
      <w:spacing w:after="240"/>
      <w:jc w:val="center"/>
    </w:pPr>
    <w:rPr>
      <w:rFonts w:ascii="Times New Roman Bold" w:eastAsiaTheme="majorEastAsia" w:hAnsi="Times New Roman Bold" w:cstheme="majorBidi"/>
      <w:b/>
      <w:bCs/>
      <w:caps/>
      <w:kern w:val="32"/>
      <w:szCs w:val="32"/>
      <w:u w:val="words"/>
    </w:rPr>
  </w:style>
  <w:style w:type="paragraph" w:customStyle="1" w:styleId="NormalNoSpace">
    <w:name w:val="NormalNoSpace"/>
    <w:basedOn w:val="Normal"/>
    <w:qFormat/>
    <w:pPr>
      <w:spacing w:after="120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DocIDChar">
    <w:name w:val="DocID Char"/>
    <w:basedOn w:val="DefaultParagraphFont"/>
    <w:link w:val="DocID"/>
    <w:rsid w:val="00B76527"/>
    <w:rPr>
      <w:rFonts w:eastAsia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rhards@foxrothschild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CGartman</dc:creator>
  <cp:keywords/>
  <cp:lastModifiedBy>Kraus, Scott</cp:lastModifiedBy>
  <cp:revision>2</cp:revision>
  <cp:lastPrinted>2015-03-26T14:05:00Z</cp:lastPrinted>
  <dcterms:created xsi:type="dcterms:W3CDTF">2017-11-21T21:05:00Z</dcterms:created>
  <dcterms:modified xsi:type="dcterms:W3CDTF">2017-11-21T21:05:00Z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ACTIVE 22149135v2</vt:lpwstr>
  </property>
  <property fmtid="{D5CDD505-2E9C-101B-9397-08002B2CF9AE}" pid="4" name="CUS_DocIDString">
    <vt:lpwstr>ACTIVE\51974661.v1-11/20/17</vt:lpwstr>
  </property>
  <property fmtid="{D5CDD505-2E9C-101B-9397-08002B2CF9AE}" pid="5" name="CUS_DocIDChunk0">
    <vt:lpwstr>ACTIVE\51974661.v1-11/20/17</vt:lpwstr>
  </property>
  <property fmtid="{D5CDD505-2E9C-101B-9397-08002B2CF9AE}" pid="6" name="CUS_DocIDActiveBits">
    <vt:lpwstr>624640</vt:lpwstr>
  </property>
  <property fmtid="{D5CDD505-2E9C-101B-9397-08002B2CF9AE}" pid="7" name="CUS_DocIDLocation">
    <vt:lpwstr>EVERY_PAGE</vt:lpwstr>
  </property>
  <property fmtid="{D5CDD505-2E9C-101B-9397-08002B2CF9AE}" pid="8" name="CUS_DocIDReference">
    <vt:lpwstr>everyPage</vt:lpwstr>
  </property>
</Properties>
</file>